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3B12" w:rsidRDefault="00553B12" w:rsidP="00553B12">
      <w:pPr>
        <w:spacing w:line="480" w:lineRule="auto"/>
        <w:jc w:val="center"/>
        <w:rPr>
          <w:rFonts w:ascii="Times New Roman" w:hAnsi="Times New Roman" w:cs="Times New Roman"/>
          <w:sz w:val="24"/>
          <w:szCs w:val="24"/>
        </w:rPr>
      </w:pPr>
    </w:p>
    <w:p w:rsidR="00553B12" w:rsidRDefault="002A467A" w:rsidP="00167E30">
      <w:pPr>
        <w:tabs>
          <w:tab w:val="left" w:pos="59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53B12" w:rsidRDefault="00553B12" w:rsidP="00553B12">
      <w:pPr>
        <w:spacing w:line="480" w:lineRule="auto"/>
        <w:jc w:val="center"/>
        <w:rPr>
          <w:rFonts w:ascii="Times New Roman" w:hAnsi="Times New Roman" w:cs="Times New Roman"/>
          <w:sz w:val="24"/>
          <w:szCs w:val="24"/>
        </w:rPr>
      </w:pPr>
    </w:p>
    <w:p w:rsidR="00553B12" w:rsidRDefault="00553B12" w:rsidP="00553B12">
      <w:pPr>
        <w:spacing w:line="480" w:lineRule="auto"/>
        <w:jc w:val="center"/>
        <w:rPr>
          <w:rFonts w:ascii="Times New Roman" w:hAnsi="Times New Roman" w:cs="Times New Roman"/>
          <w:sz w:val="24"/>
          <w:szCs w:val="24"/>
        </w:rPr>
      </w:pPr>
    </w:p>
    <w:p w:rsidR="00553B12" w:rsidRDefault="00553B12" w:rsidP="00553B12">
      <w:pPr>
        <w:spacing w:line="480" w:lineRule="auto"/>
        <w:jc w:val="center"/>
        <w:rPr>
          <w:rFonts w:ascii="Times New Roman" w:hAnsi="Times New Roman" w:cs="Times New Roman"/>
          <w:sz w:val="24"/>
          <w:szCs w:val="24"/>
        </w:rPr>
      </w:pPr>
    </w:p>
    <w:p w:rsidR="00553B12" w:rsidRDefault="00553B12" w:rsidP="00553B12">
      <w:pPr>
        <w:spacing w:line="480" w:lineRule="auto"/>
        <w:jc w:val="center"/>
        <w:rPr>
          <w:rFonts w:ascii="Times New Roman" w:hAnsi="Times New Roman" w:cs="Times New Roman"/>
          <w:sz w:val="24"/>
          <w:szCs w:val="24"/>
        </w:rPr>
      </w:pPr>
    </w:p>
    <w:p w:rsidR="008E5724"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 xml:space="preserve">Effect of </w:t>
      </w:r>
      <w:r w:rsidR="00167E30">
        <w:rPr>
          <w:rFonts w:ascii="Times New Roman" w:hAnsi="Times New Roman" w:cs="Times New Roman"/>
          <w:sz w:val="24"/>
          <w:szCs w:val="24"/>
        </w:rPr>
        <w:t>T</w:t>
      </w:r>
      <w:r w:rsidRPr="009F5854">
        <w:rPr>
          <w:rFonts w:ascii="Times New Roman" w:hAnsi="Times New Roman" w:cs="Times New Roman"/>
          <w:sz w:val="24"/>
          <w:szCs w:val="24"/>
        </w:rPr>
        <w:t>echnology on</w:t>
      </w:r>
      <w:r w:rsidR="00167E30">
        <w:rPr>
          <w:rFonts w:ascii="Times New Roman" w:hAnsi="Times New Roman" w:cs="Times New Roman"/>
          <w:sz w:val="24"/>
          <w:szCs w:val="24"/>
        </w:rPr>
        <w:t>e</w:t>
      </w:r>
      <w:r w:rsidRPr="009F5854">
        <w:rPr>
          <w:rFonts w:ascii="Times New Roman" w:hAnsi="Times New Roman" w:cs="Times New Roman"/>
          <w:sz w:val="24"/>
          <w:szCs w:val="24"/>
        </w:rPr>
        <w:t xml:space="preserve"> </w:t>
      </w:r>
      <w:r w:rsidR="00167E30">
        <w:rPr>
          <w:rFonts w:ascii="Times New Roman" w:hAnsi="Times New Roman" w:cs="Times New Roman"/>
          <w:sz w:val="24"/>
          <w:szCs w:val="24"/>
        </w:rPr>
        <w:t>E</w:t>
      </w:r>
      <w:r w:rsidRPr="009F5854">
        <w:rPr>
          <w:rFonts w:ascii="Times New Roman" w:hAnsi="Times New Roman" w:cs="Times New Roman"/>
          <w:sz w:val="24"/>
          <w:szCs w:val="24"/>
        </w:rPr>
        <w:t xml:space="preserve">mployee </w:t>
      </w:r>
      <w:r w:rsidR="00167E30">
        <w:rPr>
          <w:rFonts w:ascii="Times New Roman" w:hAnsi="Times New Roman" w:cs="Times New Roman"/>
          <w:sz w:val="24"/>
          <w:szCs w:val="24"/>
        </w:rPr>
        <w:t>M</w:t>
      </w:r>
      <w:r w:rsidRPr="009F5854">
        <w:rPr>
          <w:rFonts w:ascii="Times New Roman" w:hAnsi="Times New Roman" w:cs="Times New Roman"/>
          <w:sz w:val="24"/>
          <w:szCs w:val="24"/>
        </w:rPr>
        <w:t>otivation</w:t>
      </w:r>
    </w:p>
    <w:p w:rsidR="00C05BB8"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Name</w:t>
      </w:r>
    </w:p>
    <w:p w:rsidR="00C05BB8"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Institution</w:t>
      </w:r>
    </w:p>
    <w:p w:rsidR="00C05BB8"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Course</w:t>
      </w:r>
    </w:p>
    <w:p w:rsidR="00C05BB8"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Instructor</w:t>
      </w:r>
    </w:p>
    <w:p w:rsidR="00C05BB8"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Date</w:t>
      </w:r>
    </w:p>
    <w:p w:rsidR="00C05BB8" w:rsidRPr="009F5854" w:rsidRDefault="00C05BB8" w:rsidP="009F5854">
      <w:pPr>
        <w:spacing w:line="480" w:lineRule="auto"/>
        <w:rPr>
          <w:rFonts w:ascii="Times New Roman" w:hAnsi="Times New Roman" w:cs="Times New Roman"/>
          <w:sz w:val="24"/>
          <w:szCs w:val="24"/>
        </w:rPr>
      </w:pPr>
    </w:p>
    <w:p w:rsidR="00C05BB8" w:rsidRPr="009F5854" w:rsidRDefault="00C05BB8" w:rsidP="009F5854">
      <w:pPr>
        <w:spacing w:line="480" w:lineRule="auto"/>
        <w:rPr>
          <w:rFonts w:ascii="Times New Roman" w:hAnsi="Times New Roman" w:cs="Times New Roman"/>
          <w:sz w:val="24"/>
          <w:szCs w:val="24"/>
        </w:rPr>
      </w:pPr>
    </w:p>
    <w:p w:rsidR="00C05BB8" w:rsidRPr="009F5854" w:rsidRDefault="00C05BB8" w:rsidP="009F5854">
      <w:pPr>
        <w:spacing w:line="480" w:lineRule="auto"/>
        <w:rPr>
          <w:rFonts w:ascii="Times New Roman" w:hAnsi="Times New Roman" w:cs="Times New Roman"/>
          <w:sz w:val="24"/>
          <w:szCs w:val="24"/>
        </w:rPr>
      </w:pPr>
    </w:p>
    <w:p w:rsidR="00C05BB8" w:rsidRPr="009F5854" w:rsidRDefault="00C05BB8" w:rsidP="009F5854">
      <w:pPr>
        <w:spacing w:line="480" w:lineRule="auto"/>
        <w:rPr>
          <w:rFonts w:ascii="Times New Roman" w:hAnsi="Times New Roman" w:cs="Times New Roman"/>
          <w:sz w:val="24"/>
          <w:szCs w:val="24"/>
        </w:rPr>
      </w:pPr>
    </w:p>
    <w:p w:rsidR="00C412D5" w:rsidRDefault="00C412D5" w:rsidP="009F5854">
      <w:pPr>
        <w:spacing w:line="480" w:lineRule="auto"/>
        <w:rPr>
          <w:rFonts w:ascii="Times New Roman" w:hAnsi="Times New Roman" w:cs="Times New Roman"/>
          <w:sz w:val="24"/>
          <w:szCs w:val="24"/>
        </w:rPr>
      </w:pPr>
    </w:p>
    <w:p w:rsidR="00553B12" w:rsidRPr="009F5854" w:rsidRDefault="00553B12" w:rsidP="009F5854">
      <w:pPr>
        <w:spacing w:line="480" w:lineRule="auto"/>
        <w:rPr>
          <w:rFonts w:ascii="Times New Roman" w:hAnsi="Times New Roman" w:cs="Times New Roman"/>
          <w:sz w:val="24"/>
          <w:szCs w:val="24"/>
        </w:rPr>
      </w:pPr>
    </w:p>
    <w:p w:rsidR="00184766" w:rsidRPr="009F5854" w:rsidRDefault="002A467A" w:rsidP="009F5854">
      <w:pPr>
        <w:tabs>
          <w:tab w:val="center" w:pos="4680"/>
          <w:tab w:val="left" w:pos="5700"/>
        </w:tabs>
        <w:spacing w:line="480" w:lineRule="auto"/>
        <w:rPr>
          <w:rFonts w:ascii="Times New Roman" w:hAnsi="Times New Roman" w:cs="Times New Roman"/>
          <w:b/>
          <w:sz w:val="24"/>
          <w:szCs w:val="24"/>
        </w:rPr>
      </w:pPr>
      <w:r w:rsidRPr="009F5854">
        <w:rPr>
          <w:rFonts w:ascii="Times New Roman" w:hAnsi="Times New Roman" w:cs="Times New Roman"/>
          <w:b/>
          <w:sz w:val="24"/>
          <w:szCs w:val="24"/>
        </w:rPr>
        <w:tab/>
        <w:t>Abstract</w:t>
      </w:r>
      <w:r w:rsidRPr="009F5854">
        <w:rPr>
          <w:rFonts w:ascii="Times New Roman" w:hAnsi="Times New Roman" w:cs="Times New Roman"/>
          <w:b/>
          <w:sz w:val="24"/>
          <w:szCs w:val="24"/>
        </w:rPr>
        <w:tab/>
      </w:r>
    </w:p>
    <w:p w:rsidR="00A23E7C" w:rsidRDefault="002A467A" w:rsidP="009F5854">
      <w:pPr>
        <w:tabs>
          <w:tab w:val="center" w:pos="4680"/>
          <w:tab w:val="left" w:pos="5700"/>
        </w:tabs>
        <w:spacing w:line="480" w:lineRule="auto"/>
        <w:rPr>
          <w:rFonts w:ascii="Times New Roman" w:hAnsi="Times New Roman" w:cs="Times New Roman"/>
          <w:sz w:val="24"/>
          <w:szCs w:val="24"/>
        </w:rPr>
      </w:pPr>
      <w:r w:rsidRPr="009F5854">
        <w:rPr>
          <w:rFonts w:ascii="Times New Roman" w:hAnsi="Times New Roman" w:cs="Times New Roman"/>
          <w:sz w:val="24"/>
          <w:szCs w:val="24"/>
        </w:rPr>
        <w:t>Motivation</w:t>
      </w:r>
      <w:r w:rsidR="003B600A" w:rsidRPr="009F5854">
        <w:rPr>
          <w:rFonts w:ascii="Times New Roman" w:hAnsi="Times New Roman" w:cs="Times New Roman"/>
          <w:sz w:val="24"/>
          <w:szCs w:val="24"/>
        </w:rPr>
        <w:t xml:space="preserve"> has a significant impact on how an employee performs in the workplace from time to time. </w:t>
      </w:r>
      <w:r w:rsidR="00040B66" w:rsidRPr="009F5854">
        <w:rPr>
          <w:rFonts w:ascii="Times New Roman" w:hAnsi="Times New Roman" w:cs="Times New Roman"/>
          <w:sz w:val="24"/>
          <w:szCs w:val="24"/>
        </w:rPr>
        <w:t xml:space="preserve">This paper aims to highlight the effect and the outcomes of advancement in technology on the level of employee motivation at the workplace. </w:t>
      </w:r>
      <w:r w:rsidR="00184766" w:rsidRPr="009F5854">
        <w:rPr>
          <w:rFonts w:ascii="Times New Roman" w:hAnsi="Times New Roman" w:cs="Times New Roman"/>
          <w:sz w:val="24"/>
          <w:szCs w:val="24"/>
        </w:rPr>
        <w:t xml:space="preserve">Organizations are confronting a larger number of difficulties than they could because of the fast, robust development of e-business, leading organizations to look for more prominent occasions to run their businesses all the more successfully by executing innovation in every department of the organization. These </w:t>
      </w:r>
      <w:r w:rsidR="00040B66" w:rsidRPr="009F5854">
        <w:rPr>
          <w:rFonts w:ascii="Times New Roman" w:hAnsi="Times New Roman" w:cs="Times New Roman"/>
          <w:sz w:val="24"/>
          <w:szCs w:val="24"/>
        </w:rPr>
        <w:t>days’</w:t>
      </w:r>
      <w:r w:rsidR="00184766" w:rsidRPr="009F5854">
        <w:rPr>
          <w:rFonts w:ascii="Times New Roman" w:hAnsi="Times New Roman" w:cs="Times New Roman"/>
          <w:sz w:val="24"/>
          <w:szCs w:val="24"/>
        </w:rPr>
        <w:t xml:space="preserve"> top pioneers completely understand the intensity of information technology (IT) instruments for arriving at business targets.</w:t>
      </w:r>
      <w:r w:rsidR="00040B66" w:rsidRPr="009F5854">
        <w:rPr>
          <w:rFonts w:ascii="Times New Roman" w:hAnsi="Times New Roman" w:cs="Times New Roman"/>
          <w:sz w:val="24"/>
          <w:szCs w:val="24"/>
        </w:rPr>
        <w:t xml:space="preserve"> The paper has examined the success factors brought up by the technology used in the office premises and off-office and their effectiveness in day to day </w:t>
      </w:r>
      <w:r w:rsidR="00DB23FD">
        <w:rPr>
          <w:rFonts w:ascii="Times New Roman" w:hAnsi="Times New Roman" w:cs="Times New Roman"/>
          <w:sz w:val="24"/>
          <w:szCs w:val="24"/>
        </w:rPr>
        <w:t>operations of the business (Ude, 2015).</w:t>
      </w:r>
      <w:r w:rsidR="00040B66" w:rsidRPr="009F5854">
        <w:rPr>
          <w:rFonts w:ascii="Times New Roman" w:hAnsi="Times New Roman" w:cs="Times New Roman"/>
          <w:sz w:val="24"/>
          <w:szCs w:val="24"/>
        </w:rPr>
        <w:t xml:space="preserve"> The paper has also focused on the negative effect of technology in the workplace and the long strike it has impacted the leve</w:t>
      </w:r>
      <w:r w:rsidRPr="009F5854">
        <w:rPr>
          <w:rFonts w:ascii="Times New Roman" w:hAnsi="Times New Roman" w:cs="Times New Roman"/>
          <w:sz w:val="24"/>
          <w:szCs w:val="24"/>
        </w:rPr>
        <w:t>l of motivation of the work</w:t>
      </w:r>
      <w:r w:rsidR="00C412D5">
        <w:rPr>
          <w:rFonts w:ascii="Times New Roman" w:hAnsi="Times New Roman" w:cs="Times New Roman"/>
          <w:sz w:val="24"/>
          <w:szCs w:val="24"/>
        </w:rPr>
        <w:t>.</w:t>
      </w:r>
    </w:p>
    <w:p w:rsidR="00C412D5" w:rsidRDefault="00C412D5" w:rsidP="009F5854">
      <w:pPr>
        <w:tabs>
          <w:tab w:val="center" w:pos="4680"/>
          <w:tab w:val="left" w:pos="5700"/>
        </w:tabs>
        <w:spacing w:line="480" w:lineRule="auto"/>
        <w:rPr>
          <w:rFonts w:ascii="Times New Roman" w:hAnsi="Times New Roman" w:cs="Times New Roman"/>
          <w:sz w:val="24"/>
          <w:szCs w:val="24"/>
        </w:rPr>
      </w:pPr>
    </w:p>
    <w:p w:rsidR="00C412D5" w:rsidRDefault="00C412D5" w:rsidP="009F5854">
      <w:pPr>
        <w:tabs>
          <w:tab w:val="center" w:pos="4680"/>
          <w:tab w:val="left" w:pos="5700"/>
        </w:tabs>
        <w:spacing w:line="480" w:lineRule="auto"/>
        <w:rPr>
          <w:rFonts w:ascii="Times New Roman" w:hAnsi="Times New Roman" w:cs="Times New Roman"/>
          <w:sz w:val="24"/>
          <w:szCs w:val="24"/>
        </w:rPr>
      </w:pPr>
    </w:p>
    <w:p w:rsidR="00C412D5" w:rsidRDefault="00C412D5" w:rsidP="009F5854">
      <w:pPr>
        <w:tabs>
          <w:tab w:val="center" w:pos="4680"/>
          <w:tab w:val="left" w:pos="5700"/>
        </w:tabs>
        <w:spacing w:line="480" w:lineRule="auto"/>
        <w:rPr>
          <w:rFonts w:ascii="Times New Roman" w:hAnsi="Times New Roman" w:cs="Times New Roman"/>
          <w:sz w:val="24"/>
          <w:szCs w:val="24"/>
        </w:rPr>
      </w:pPr>
    </w:p>
    <w:p w:rsidR="00C412D5" w:rsidRDefault="00C412D5" w:rsidP="009F5854">
      <w:pPr>
        <w:tabs>
          <w:tab w:val="center" w:pos="4680"/>
          <w:tab w:val="left" w:pos="5700"/>
        </w:tabs>
        <w:spacing w:line="480" w:lineRule="auto"/>
        <w:rPr>
          <w:rFonts w:ascii="Times New Roman" w:hAnsi="Times New Roman" w:cs="Times New Roman"/>
          <w:sz w:val="24"/>
          <w:szCs w:val="24"/>
        </w:rPr>
      </w:pPr>
    </w:p>
    <w:p w:rsidR="00C412D5" w:rsidRDefault="00C412D5" w:rsidP="009F5854">
      <w:pPr>
        <w:tabs>
          <w:tab w:val="center" w:pos="4680"/>
          <w:tab w:val="left" w:pos="5700"/>
        </w:tabs>
        <w:spacing w:line="480" w:lineRule="auto"/>
        <w:rPr>
          <w:rFonts w:ascii="Times New Roman" w:hAnsi="Times New Roman" w:cs="Times New Roman"/>
          <w:sz w:val="24"/>
          <w:szCs w:val="24"/>
        </w:rPr>
      </w:pPr>
    </w:p>
    <w:p w:rsidR="00C412D5" w:rsidRDefault="00C412D5" w:rsidP="009F5854">
      <w:pPr>
        <w:tabs>
          <w:tab w:val="center" w:pos="4680"/>
          <w:tab w:val="left" w:pos="5700"/>
        </w:tabs>
        <w:spacing w:line="480" w:lineRule="auto"/>
        <w:rPr>
          <w:rFonts w:ascii="Times New Roman" w:hAnsi="Times New Roman" w:cs="Times New Roman"/>
          <w:sz w:val="24"/>
          <w:szCs w:val="24"/>
        </w:rPr>
      </w:pPr>
    </w:p>
    <w:p w:rsidR="00C412D5" w:rsidRPr="009F5854" w:rsidRDefault="00C412D5" w:rsidP="009F5854">
      <w:pPr>
        <w:tabs>
          <w:tab w:val="center" w:pos="4680"/>
          <w:tab w:val="left" w:pos="5700"/>
        </w:tabs>
        <w:spacing w:line="480" w:lineRule="auto"/>
        <w:rPr>
          <w:rFonts w:ascii="Times New Roman" w:hAnsi="Times New Roman" w:cs="Times New Roman"/>
          <w:sz w:val="24"/>
          <w:szCs w:val="24"/>
        </w:rPr>
      </w:pPr>
    </w:p>
    <w:p w:rsidR="00C05BB8" w:rsidRPr="009F5854" w:rsidRDefault="002A467A" w:rsidP="009F5854">
      <w:pPr>
        <w:tabs>
          <w:tab w:val="center" w:pos="4680"/>
          <w:tab w:val="left" w:pos="5700"/>
        </w:tabs>
        <w:spacing w:line="480" w:lineRule="auto"/>
        <w:rPr>
          <w:rFonts w:ascii="Times New Roman" w:hAnsi="Times New Roman" w:cs="Times New Roman"/>
          <w:sz w:val="24"/>
          <w:szCs w:val="24"/>
        </w:rPr>
      </w:pPr>
      <w:r>
        <w:rPr>
          <w:rFonts w:ascii="Times New Roman" w:hAnsi="Times New Roman" w:cs="Times New Roman"/>
          <w:sz w:val="24"/>
          <w:szCs w:val="24"/>
        </w:rPr>
        <w:tab/>
      </w:r>
      <w:r w:rsidR="00A23E7C" w:rsidRPr="009F5854">
        <w:rPr>
          <w:rFonts w:ascii="Times New Roman" w:hAnsi="Times New Roman" w:cs="Times New Roman"/>
          <w:sz w:val="24"/>
          <w:szCs w:val="24"/>
        </w:rPr>
        <w:t>Technology is the game plan of data, aptitudes, experience, and techniques through which individuals change, change and use the current situation to make mechanical assemblies, machines, things, and organizations that address our issues and needs. Etymologically the word comes from the Greek word tekne (specific, craftsmanship, capacity) and logos</w:t>
      </w:r>
      <w:r w:rsidR="009E70CB" w:rsidRPr="009F5854">
        <w:rPr>
          <w:rFonts w:ascii="Times New Roman" w:hAnsi="Times New Roman" w:cs="Times New Roman"/>
          <w:sz w:val="24"/>
          <w:szCs w:val="24"/>
        </w:rPr>
        <w:t xml:space="preserve"> (information). Recent studies have revealed that employees who work in computerized working environments are more beneficial, yet additionally more </w:t>
      </w:r>
      <w:r w:rsidR="00667B0D" w:rsidRPr="009F5854">
        <w:rPr>
          <w:rFonts w:ascii="Times New Roman" w:hAnsi="Times New Roman" w:cs="Times New Roman"/>
          <w:sz w:val="24"/>
          <w:szCs w:val="24"/>
        </w:rPr>
        <w:t>p</w:t>
      </w:r>
      <w:r w:rsidR="009E70CB" w:rsidRPr="009F5854">
        <w:rPr>
          <w:rFonts w:ascii="Times New Roman" w:hAnsi="Times New Roman" w:cs="Times New Roman"/>
          <w:sz w:val="24"/>
          <w:szCs w:val="24"/>
        </w:rPr>
        <w:t>ro</w:t>
      </w:r>
      <w:r w:rsidR="00667B0D" w:rsidRPr="009F5854">
        <w:rPr>
          <w:rFonts w:ascii="Times New Roman" w:hAnsi="Times New Roman" w:cs="Times New Roman"/>
          <w:sz w:val="24"/>
          <w:szCs w:val="24"/>
        </w:rPr>
        <w:t>p</w:t>
      </w:r>
      <w:r w:rsidR="009E70CB" w:rsidRPr="009F5854">
        <w:rPr>
          <w:rFonts w:ascii="Times New Roman" w:hAnsi="Times New Roman" w:cs="Times New Roman"/>
          <w:sz w:val="24"/>
          <w:szCs w:val="24"/>
        </w:rPr>
        <w:t>elled</w:t>
      </w:r>
      <w:r w:rsidR="00667B0D" w:rsidRPr="009F5854">
        <w:rPr>
          <w:rFonts w:ascii="Times New Roman" w:hAnsi="Times New Roman" w:cs="Times New Roman"/>
          <w:sz w:val="24"/>
          <w:szCs w:val="24"/>
        </w:rPr>
        <w:t>, have a higher occupation fulfillment, and report a superior generally speaking feeling of prosperity.</w:t>
      </w:r>
      <w:r w:rsidR="00271142" w:rsidRPr="009F5854">
        <w:rPr>
          <w:rFonts w:ascii="Times New Roman" w:hAnsi="Times New Roman" w:cs="Times New Roman"/>
          <w:sz w:val="24"/>
          <w:szCs w:val="24"/>
        </w:rPr>
        <w:t xml:space="preserve"> Simultaneously, lack of technology itself might make a business fall behind the competitors, the recognition that it can make them fall a long way behind contenders that can draw in better ability.</w:t>
      </w:r>
      <w:r w:rsidR="00A208C3" w:rsidRPr="009F5854">
        <w:rPr>
          <w:rFonts w:ascii="Times New Roman" w:hAnsi="Times New Roman" w:cs="Times New Roman"/>
          <w:sz w:val="24"/>
          <w:szCs w:val="24"/>
        </w:rPr>
        <w:t xml:space="preserve"> The use of technology in the workplace has been </w:t>
      </w:r>
      <w:r w:rsidR="00271142" w:rsidRPr="009F5854">
        <w:rPr>
          <w:rFonts w:ascii="Times New Roman" w:hAnsi="Times New Roman" w:cs="Times New Roman"/>
          <w:sz w:val="24"/>
          <w:szCs w:val="24"/>
        </w:rPr>
        <w:t>found to bring more advantages than disadvantages in the prevailing market conditions, as discussed</w:t>
      </w:r>
      <w:r w:rsidR="00885339">
        <w:rPr>
          <w:rFonts w:ascii="Times New Roman" w:hAnsi="Times New Roman" w:cs="Times New Roman"/>
          <w:sz w:val="24"/>
          <w:szCs w:val="24"/>
        </w:rPr>
        <w:t xml:space="preserve"> in this paper (</w:t>
      </w:r>
      <w:r w:rsidR="00885339" w:rsidRPr="009F5854">
        <w:rPr>
          <w:rFonts w:ascii="Times New Roman" w:hAnsi="Times New Roman" w:cs="Times New Roman"/>
          <w:color w:val="222222"/>
          <w:sz w:val="24"/>
          <w:szCs w:val="24"/>
          <w:shd w:val="clear" w:color="auto" w:fill="FFFFFF"/>
        </w:rPr>
        <w:t>Maruping</w:t>
      </w:r>
      <w:r w:rsidR="00885339">
        <w:rPr>
          <w:rFonts w:ascii="Times New Roman" w:hAnsi="Times New Roman" w:cs="Times New Roman"/>
          <w:color w:val="222222"/>
          <w:sz w:val="24"/>
          <w:szCs w:val="24"/>
          <w:shd w:val="clear" w:color="auto" w:fill="FFFFFF"/>
        </w:rPr>
        <w:t xml:space="preserve"> et al., 2015).</w:t>
      </w:r>
    </w:p>
    <w:p w:rsidR="00F94175" w:rsidRPr="009F5854" w:rsidRDefault="002A467A" w:rsidP="009F5854">
      <w:pPr>
        <w:spacing w:line="480" w:lineRule="auto"/>
        <w:rPr>
          <w:rFonts w:ascii="Times New Roman" w:hAnsi="Times New Roman" w:cs="Times New Roman"/>
          <w:b/>
          <w:sz w:val="24"/>
          <w:szCs w:val="24"/>
        </w:rPr>
      </w:pPr>
      <w:r w:rsidRPr="009F5854">
        <w:rPr>
          <w:rFonts w:ascii="Times New Roman" w:hAnsi="Times New Roman" w:cs="Times New Roman"/>
          <w:b/>
          <w:sz w:val="24"/>
          <w:szCs w:val="24"/>
        </w:rPr>
        <w:t>The positive effect of technology on employee motivation.</w:t>
      </w:r>
    </w:p>
    <w:p w:rsidR="00B52D00"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The use of technology has been known to unleash the full human potential.</w:t>
      </w:r>
      <w:r w:rsidR="004C0385" w:rsidRPr="009F5854">
        <w:rPr>
          <w:rFonts w:ascii="Times New Roman" w:hAnsi="Times New Roman" w:cs="Times New Roman"/>
          <w:sz w:val="24"/>
          <w:szCs w:val="24"/>
        </w:rPr>
        <w:t xml:space="preserve"> In previously done research,</w:t>
      </w:r>
      <w:r w:rsidR="00F94175" w:rsidRPr="009F5854">
        <w:rPr>
          <w:rFonts w:ascii="Times New Roman" w:hAnsi="Times New Roman" w:cs="Times New Roman"/>
          <w:sz w:val="24"/>
          <w:szCs w:val="24"/>
        </w:rPr>
        <w:t xml:space="preserve"> </w:t>
      </w:r>
      <w:r w:rsidR="004C0385" w:rsidRPr="009F5854">
        <w:rPr>
          <w:rFonts w:ascii="Times New Roman" w:hAnsi="Times New Roman" w:cs="Times New Roman"/>
          <w:sz w:val="24"/>
          <w:szCs w:val="24"/>
        </w:rPr>
        <w:t>r</w:t>
      </w:r>
      <w:r w:rsidR="00F94175" w:rsidRPr="009F5854">
        <w:rPr>
          <w:rFonts w:ascii="Times New Roman" w:hAnsi="Times New Roman" w:cs="Times New Roman"/>
          <w:sz w:val="24"/>
          <w:szCs w:val="24"/>
        </w:rPr>
        <w:t>epresentatives who distinguished as "Computerized Revolutionaries" – those that worked in conditions where cutting-edge tech is in far and wide use – were 51% bound to have reliable occupation fulfillment than those that recognized as "advanced slowpokes." furthermore, they were additionally 43% bound to react decidedly to inquiries concerning their work-life balance, 83% bound to adulate their organization's vision and 56% attached to state they are propelled grinding away. While there has for some time been a dread that robots or gadgets are removing human positions, nothing could be further from reality. Artificial Intelligence is developing increasingly more equipped for taking on routine errands that don't need human creativity to perform. Robotizing routine errands opens up representatives to perform work they discover more import</w:t>
      </w:r>
      <w:r w:rsidR="0020494C">
        <w:rPr>
          <w:rFonts w:ascii="Times New Roman" w:hAnsi="Times New Roman" w:cs="Times New Roman"/>
          <w:sz w:val="24"/>
          <w:szCs w:val="24"/>
        </w:rPr>
        <w:t>ant (</w:t>
      </w:r>
      <w:r w:rsidR="00DC2C94">
        <w:rPr>
          <w:rFonts w:ascii="Times New Roman" w:hAnsi="Times New Roman" w:cs="Times New Roman"/>
          <w:color w:val="222222"/>
          <w:sz w:val="24"/>
          <w:szCs w:val="24"/>
          <w:shd w:val="clear" w:color="auto" w:fill="FFFFFF"/>
        </w:rPr>
        <w:t>Stone</w:t>
      </w:r>
      <w:r w:rsidR="0020494C">
        <w:rPr>
          <w:rFonts w:ascii="Times New Roman" w:hAnsi="Times New Roman" w:cs="Times New Roman"/>
          <w:color w:val="222222"/>
          <w:sz w:val="24"/>
          <w:szCs w:val="24"/>
          <w:shd w:val="clear" w:color="auto" w:fill="FFFFFF"/>
        </w:rPr>
        <w:t xml:space="preserve"> et al., 2015).</w:t>
      </w:r>
      <w:r w:rsidR="00DC2C94">
        <w:rPr>
          <w:rFonts w:ascii="Times New Roman" w:hAnsi="Times New Roman" w:cs="Times New Roman"/>
          <w:sz w:val="24"/>
          <w:szCs w:val="24"/>
        </w:rPr>
        <w:t xml:space="preserve"> </w:t>
      </w:r>
      <w:r w:rsidR="00F94175" w:rsidRPr="009F5854">
        <w:rPr>
          <w:rFonts w:ascii="Times New Roman" w:hAnsi="Times New Roman" w:cs="Times New Roman"/>
          <w:sz w:val="24"/>
          <w:szCs w:val="24"/>
        </w:rPr>
        <w:t>For instance, in the vehicle business, as robots take on increasingly more of crafted by gathering vehicles, this opens up vehicle producers to recruit more originators and architects to concoct better, more secure, more solid cars that hav</w:t>
      </w:r>
      <w:r w:rsidR="001E7B82">
        <w:rPr>
          <w:rFonts w:ascii="Times New Roman" w:hAnsi="Times New Roman" w:cs="Times New Roman"/>
          <w:sz w:val="24"/>
          <w:szCs w:val="24"/>
        </w:rPr>
        <w:t>e a lower effect on the climate therefore improving employee motivation.</w:t>
      </w:r>
    </w:p>
    <w:p w:rsidR="00041946"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Implementation of technology in the workplace has enabled advanced employee training and development.</w:t>
      </w:r>
      <w:r w:rsidR="004C0385" w:rsidRPr="009F5854">
        <w:rPr>
          <w:rFonts w:ascii="Times New Roman" w:hAnsi="Times New Roman" w:cs="Times New Roman"/>
          <w:sz w:val="24"/>
          <w:szCs w:val="24"/>
        </w:rPr>
        <w:t xml:space="preserve"> Preparing and advancing is only one of the numerous manners by which organizations can utilize technology to establish an ideal work environment climate and better representatives. Technology, specifically, is picking up a foothold to make a swifter learning measure that outcomes in more noteworthy learning maintenance just as improved conduct alteration. </w:t>
      </w:r>
      <w:r w:rsidR="00C81E16" w:rsidRPr="009F5854">
        <w:rPr>
          <w:rFonts w:ascii="Times New Roman" w:hAnsi="Times New Roman" w:cs="Times New Roman"/>
          <w:sz w:val="24"/>
          <w:szCs w:val="24"/>
        </w:rPr>
        <w:t>An ongoing overview directed by the Aberdeen Group uncovered that training technology associations indicated a 48% improvement in representative commitment and a</w:t>
      </w:r>
      <w:r w:rsidR="001E7B82">
        <w:rPr>
          <w:rFonts w:ascii="Times New Roman" w:hAnsi="Times New Roman" w:cs="Times New Roman"/>
          <w:sz w:val="24"/>
          <w:szCs w:val="24"/>
        </w:rPr>
        <w:t xml:space="preserve"> 36% decline in worker turnover due to the employee motivation.</w:t>
      </w:r>
    </w:p>
    <w:p w:rsidR="00C81E16"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It has increased employee productivity by a significant margin. </w:t>
      </w:r>
      <w:r w:rsidR="00D479CE" w:rsidRPr="009F5854">
        <w:rPr>
          <w:rFonts w:ascii="Times New Roman" w:hAnsi="Times New Roman" w:cs="Times New Roman"/>
          <w:sz w:val="24"/>
          <w:szCs w:val="24"/>
        </w:rPr>
        <w:t>Indeed, even the littlest of organizations currently approach a practically exceptional measure of information concerning representative execution, timetables, participation, efficiency, and social reactions. With the assistance of cutting edge examination, they presently even have a method of handling such information into real significant insight. Thus, this knowledge can help managers establish the best climate to encourage the most noteworthy profitability from their workers. By following and observing profitability, you can better prepare educational programs and more customized frameworks that can take into account the individual requir</w:t>
      </w:r>
      <w:r w:rsidR="00731F35">
        <w:rPr>
          <w:rFonts w:ascii="Times New Roman" w:hAnsi="Times New Roman" w:cs="Times New Roman"/>
          <w:sz w:val="24"/>
          <w:szCs w:val="24"/>
        </w:rPr>
        <w:t>ements of your representatives (</w:t>
      </w:r>
      <w:r w:rsidR="00731F35" w:rsidRPr="00DB23FD">
        <w:rPr>
          <w:rFonts w:ascii="Times New Roman" w:hAnsi="Times New Roman" w:cs="Times New Roman"/>
          <w:color w:val="222222"/>
          <w:sz w:val="24"/>
          <w:szCs w:val="24"/>
          <w:shd w:val="clear" w:color="auto" w:fill="FFFFFF"/>
        </w:rPr>
        <w:t>McLaughlin</w:t>
      </w:r>
      <w:r w:rsidR="00731F35" w:rsidRPr="009F5854">
        <w:rPr>
          <w:rFonts w:ascii="Times New Roman" w:hAnsi="Times New Roman" w:cs="Times New Roman"/>
          <w:sz w:val="24"/>
          <w:szCs w:val="24"/>
        </w:rPr>
        <w:t xml:space="preserve"> </w:t>
      </w:r>
      <w:r w:rsidR="00731F35">
        <w:rPr>
          <w:rFonts w:ascii="Times New Roman" w:hAnsi="Times New Roman" w:cs="Times New Roman"/>
          <w:sz w:val="24"/>
          <w:szCs w:val="24"/>
        </w:rPr>
        <w:t>et al., 2018).</w:t>
      </w:r>
      <w:r w:rsidR="00D479CE" w:rsidRPr="009F5854">
        <w:rPr>
          <w:rFonts w:ascii="Times New Roman" w:hAnsi="Times New Roman" w:cs="Times New Roman"/>
          <w:sz w:val="24"/>
          <w:szCs w:val="24"/>
        </w:rPr>
        <w:t xml:space="preserve"> It establishes a superior workplace that can prompt higher efficiency and far more no</w:t>
      </w:r>
      <w:r w:rsidR="00F25ACD" w:rsidRPr="009F5854">
        <w:rPr>
          <w:rFonts w:ascii="Times New Roman" w:hAnsi="Times New Roman" w:cs="Times New Roman"/>
          <w:sz w:val="24"/>
          <w:szCs w:val="24"/>
        </w:rPr>
        <w:t>teworthy employment fulfillment increasing employee motivation.</w:t>
      </w:r>
    </w:p>
    <w:p w:rsidR="00F25ACD"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Technology has boosted effective team collaboration and communication. </w:t>
      </w:r>
      <w:r w:rsidR="008E21E4" w:rsidRPr="009F5854">
        <w:rPr>
          <w:rFonts w:ascii="Times New Roman" w:hAnsi="Times New Roman" w:cs="Times New Roman"/>
          <w:sz w:val="24"/>
          <w:szCs w:val="24"/>
        </w:rPr>
        <w:t>Technology has improved production, brought about more collectiveness</w:t>
      </w:r>
      <w:r w:rsidR="0058672F" w:rsidRPr="009F5854">
        <w:rPr>
          <w:rFonts w:ascii="Times New Roman" w:hAnsi="Times New Roman" w:cs="Times New Roman"/>
          <w:sz w:val="24"/>
          <w:szCs w:val="24"/>
        </w:rPr>
        <w:t>, and addition</w:t>
      </w:r>
      <w:r w:rsidR="008E21E4" w:rsidRPr="009F5854">
        <w:rPr>
          <w:rFonts w:ascii="Times New Roman" w:hAnsi="Times New Roman" w:cs="Times New Roman"/>
          <w:sz w:val="24"/>
          <w:szCs w:val="24"/>
        </w:rPr>
        <w:t>ally increased engagement at the</w:t>
      </w:r>
      <w:r w:rsidR="0058672F" w:rsidRPr="009F5854">
        <w:rPr>
          <w:rFonts w:ascii="Times New Roman" w:hAnsi="Times New Roman" w:cs="Times New Roman"/>
          <w:sz w:val="24"/>
          <w:szCs w:val="24"/>
        </w:rPr>
        <w:t xml:space="preserve"> workplace. Maybe probably the most significant advantage that innovation has brought to the work environment is the open door for representatives to work distantly.</w:t>
      </w:r>
      <w:r w:rsidR="008E21E4" w:rsidRPr="009F5854">
        <w:rPr>
          <w:rFonts w:ascii="Times New Roman" w:hAnsi="Times New Roman" w:cs="Times New Roman"/>
          <w:sz w:val="24"/>
          <w:szCs w:val="24"/>
        </w:rPr>
        <w:t xml:space="preserve"> Employees experience less stress, more morale, and high work turnout</w:t>
      </w:r>
      <w:r w:rsidR="00681E4F" w:rsidRPr="009F5854">
        <w:rPr>
          <w:rFonts w:ascii="Times New Roman" w:hAnsi="Times New Roman" w:cs="Times New Roman"/>
          <w:sz w:val="24"/>
          <w:szCs w:val="24"/>
        </w:rPr>
        <w:t>. Document sharing, distributed storage, and distributed computing, specifically, are making it simpler than at any other time for representatives to team up from even the most far off areas. Venture the executives' devices like Asana and Basecamp also help organizations deal with these far off groups better to help keep the two representatives and undertaki</w:t>
      </w:r>
      <w:r w:rsidR="00F01D67">
        <w:rPr>
          <w:rFonts w:ascii="Times New Roman" w:hAnsi="Times New Roman" w:cs="Times New Roman"/>
          <w:sz w:val="24"/>
          <w:szCs w:val="24"/>
        </w:rPr>
        <w:t>ngs on target and pushing ahead (Ude, 2015).</w:t>
      </w:r>
      <w:r w:rsidR="001E7B82">
        <w:rPr>
          <w:rFonts w:ascii="Times New Roman" w:hAnsi="Times New Roman" w:cs="Times New Roman"/>
          <w:sz w:val="24"/>
          <w:szCs w:val="24"/>
        </w:rPr>
        <w:t xml:space="preserve"> It has had a positive impact on employee motivation.</w:t>
      </w:r>
    </w:p>
    <w:p w:rsidR="00681E4F"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Technology has </w:t>
      </w:r>
      <w:r w:rsidR="000917DB" w:rsidRPr="009F5854">
        <w:rPr>
          <w:rFonts w:ascii="Times New Roman" w:hAnsi="Times New Roman" w:cs="Times New Roman"/>
          <w:sz w:val="24"/>
          <w:szCs w:val="24"/>
        </w:rPr>
        <w:t xml:space="preserve">offered a better experience at the workplace. </w:t>
      </w:r>
      <w:r w:rsidRPr="009F5854">
        <w:rPr>
          <w:rFonts w:ascii="Times New Roman" w:hAnsi="Times New Roman" w:cs="Times New Roman"/>
          <w:sz w:val="24"/>
          <w:szCs w:val="24"/>
        </w:rPr>
        <w:t>For quite a long time, the way of thinking encompassing business profitability has generally focused on the desire that workers form their lives around the organization's requirements instead of the organization flexing to address the issues of their representatives. In any case, it ends up that cheerful representatives are gainful representatives, and representatives whose work experience is more custom-made to their requirements are more joyful representatives.</w:t>
      </w:r>
      <w:r w:rsidR="000917DB" w:rsidRPr="009F5854">
        <w:rPr>
          <w:rFonts w:ascii="Times New Roman" w:hAnsi="Times New Roman" w:cs="Times New Roman"/>
          <w:sz w:val="24"/>
          <w:szCs w:val="24"/>
        </w:rPr>
        <w:t xml:space="preserve"> In the work environment itself, brilliant innovation is likewise permitting representatives to modify their experience more readily. From completely adjustable work areas and workspaces to wearable technology, it is helping organizations offer a superior</w:t>
      </w:r>
      <w:r w:rsidR="00ED0058">
        <w:rPr>
          <w:rFonts w:ascii="Times New Roman" w:hAnsi="Times New Roman" w:cs="Times New Roman"/>
          <w:sz w:val="24"/>
          <w:szCs w:val="24"/>
        </w:rPr>
        <w:t xml:space="preserve"> working environment experience (</w:t>
      </w:r>
      <w:r w:rsidR="00ED0058" w:rsidRPr="009F5854">
        <w:rPr>
          <w:rFonts w:ascii="Times New Roman" w:hAnsi="Times New Roman" w:cs="Times New Roman"/>
          <w:color w:val="222222"/>
          <w:sz w:val="24"/>
          <w:szCs w:val="24"/>
          <w:shd w:val="clear" w:color="auto" w:fill="FFFFFF"/>
        </w:rPr>
        <w:t>Lee</w:t>
      </w:r>
      <w:r w:rsidR="00ED0058">
        <w:rPr>
          <w:rFonts w:ascii="Times New Roman" w:hAnsi="Times New Roman" w:cs="Times New Roman"/>
          <w:color w:val="222222"/>
          <w:sz w:val="24"/>
          <w:szCs w:val="24"/>
          <w:shd w:val="clear" w:color="auto" w:fill="FFFFFF"/>
        </w:rPr>
        <w:t xml:space="preserve"> et al., 2015).</w:t>
      </w:r>
      <w:r w:rsidR="001E7B82">
        <w:rPr>
          <w:rFonts w:ascii="Times New Roman" w:hAnsi="Times New Roman" w:cs="Times New Roman"/>
          <w:color w:val="222222"/>
          <w:sz w:val="24"/>
          <w:szCs w:val="24"/>
          <w:shd w:val="clear" w:color="auto" w:fill="FFFFFF"/>
        </w:rPr>
        <w:t xml:space="preserve"> Workers are motivated to work in such environment.</w:t>
      </w:r>
    </w:p>
    <w:p w:rsidR="00A63115" w:rsidRPr="009F5854" w:rsidRDefault="002A467A" w:rsidP="009F5854">
      <w:pPr>
        <w:spacing w:line="480" w:lineRule="auto"/>
        <w:rPr>
          <w:rFonts w:ascii="Times New Roman" w:hAnsi="Times New Roman" w:cs="Times New Roman"/>
          <w:b/>
          <w:sz w:val="24"/>
          <w:szCs w:val="24"/>
        </w:rPr>
      </w:pPr>
      <w:r w:rsidRPr="009F5854">
        <w:rPr>
          <w:rFonts w:ascii="Times New Roman" w:hAnsi="Times New Roman" w:cs="Times New Roman"/>
          <w:b/>
          <w:sz w:val="24"/>
          <w:szCs w:val="24"/>
        </w:rPr>
        <w:t>The negative effect of technology on employee motivation.</w:t>
      </w:r>
    </w:p>
    <w:p w:rsidR="00110B1F"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Digital technology in the workplace has been known as a blessing in the workplace for employees; however, it has also been a curse both personall</w:t>
      </w:r>
      <w:r w:rsidR="00B320AA" w:rsidRPr="009F5854">
        <w:rPr>
          <w:rFonts w:ascii="Times New Roman" w:hAnsi="Times New Roman" w:cs="Times New Roman"/>
          <w:sz w:val="24"/>
          <w:szCs w:val="24"/>
        </w:rPr>
        <w:t>y and in the workplace. To put it plainly, ad</w:t>
      </w:r>
      <w:r w:rsidR="00240E57" w:rsidRPr="009F5854">
        <w:rPr>
          <w:rFonts w:ascii="Times New Roman" w:hAnsi="Times New Roman" w:cs="Times New Roman"/>
          <w:sz w:val="24"/>
          <w:szCs w:val="24"/>
        </w:rPr>
        <w:t>vanced and versatile technology</w:t>
      </w:r>
      <w:r w:rsidR="00B320AA" w:rsidRPr="009F5854">
        <w:rPr>
          <w:rFonts w:ascii="Times New Roman" w:hAnsi="Times New Roman" w:cs="Times New Roman"/>
          <w:sz w:val="24"/>
          <w:szCs w:val="24"/>
        </w:rPr>
        <w:t xml:space="preserve"> give</w:t>
      </w:r>
      <w:r w:rsidR="00240E57" w:rsidRPr="009F5854">
        <w:rPr>
          <w:rFonts w:ascii="Times New Roman" w:hAnsi="Times New Roman" w:cs="Times New Roman"/>
          <w:sz w:val="24"/>
          <w:szCs w:val="24"/>
        </w:rPr>
        <w:t xml:space="preserve">s us more benefits, but </w:t>
      </w:r>
      <w:r w:rsidR="00B320AA" w:rsidRPr="009F5854">
        <w:rPr>
          <w:rFonts w:ascii="Times New Roman" w:hAnsi="Times New Roman" w:cs="Times New Roman"/>
          <w:sz w:val="24"/>
          <w:szCs w:val="24"/>
        </w:rPr>
        <w:t>yet they likewise remove. It falls on ability and innovation pioneers to gauge the efficiencies empowered by consistently associated representatives against expanded requests on spare time and consideration and longer-term damage to laborer profitability, execution, and prosperity.</w:t>
      </w:r>
    </w:p>
    <w:p w:rsidR="009A10DA"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Technology </w:t>
      </w:r>
      <w:r w:rsidR="00553B12">
        <w:rPr>
          <w:rFonts w:ascii="Times New Roman" w:hAnsi="Times New Roman" w:cs="Times New Roman"/>
          <w:sz w:val="24"/>
          <w:szCs w:val="24"/>
        </w:rPr>
        <w:t>ha</w:t>
      </w:r>
      <w:r w:rsidRPr="009F5854">
        <w:rPr>
          <w:rFonts w:ascii="Times New Roman" w:hAnsi="Times New Roman" w:cs="Times New Roman"/>
          <w:sz w:val="24"/>
          <w:szCs w:val="24"/>
        </w:rPr>
        <w:t>s undermined productivity in some aspects.</w:t>
      </w:r>
      <w:r w:rsidR="00986EFD" w:rsidRPr="009F5854">
        <w:rPr>
          <w:rFonts w:ascii="Times New Roman" w:hAnsi="Times New Roman" w:cs="Times New Roman"/>
          <w:sz w:val="24"/>
          <w:szCs w:val="24"/>
        </w:rPr>
        <w:t xml:space="preserve"> During the day, laborers are hindered by persistent surges of messages, writings, and texts. Numerous such messages and warnings are fundamental and supportive. However, countless others do minimal more than divert us from significant jobs needing to be done, subverting profitability instead of improving it. Individuals make up for interferences by working quicker; however, this comes at a two-overlay value: The individual encounters more pressure, disappointment, and time pressure and effort, lowering the employee motivation.</w:t>
      </w:r>
    </w:p>
    <w:p w:rsidR="00986EFD"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Technology has slapped employees with difficulties in making decisions at the workplace. </w:t>
      </w:r>
      <w:r w:rsidR="0077333D" w:rsidRPr="009F5854">
        <w:rPr>
          <w:rFonts w:ascii="Times New Roman" w:hAnsi="Times New Roman" w:cs="Times New Roman"/>
          <w:sz w:val="24"/>
          <w:szCs w:val="24"/>
        </w:rPr>
        <w:t>Another intellectual impact of such a large number of alarms and an excess of unfiltered data is decision over-burden. People encountering decision over-burden frequently think that it's hard to settle on choices except if clear ecological signals or default alternatives are set up to help direct—push—their dynamic. Missing shrewd decision engineering, laborers regularly concoct their own principles for organizing choices and undertakings. Such ad-libbed heuristics can change over the long run and across people and conflict</w:t>
      </w:r>
      <w:r w:rsidR="00ED0058">
        <w:rPr>
          <w:rFonts w:ascii="Times New Roman" w:hAnsi="Times New Roman" w:cs="Times New Roman"/>
          <w:sz w:val="24"/>
          <w:szCs w:val="24"/>
        </w:rPr>
        <w:t xml:space="preserve"> with jobs and execution goals (</w:t>
      </w:r>
      <w:r w:rsidR="00ED0058" w:rsidRPr="00DB23FD">
        <w:rPr>
          <w:rFonts w:ascii="Times New Roman" w:hAnsi="Times New Roman" w:cs="Times New Roman"/>
          <w:color w:val="222222"/>
          <w:sz w:val="24"/>
          <w:szCs w:val="24"/>
          <w:shd w:val="clear" w:color="auto" w:fill="FFFFFF"/>
        </w:rPr>
        <w:t>Naqvi</w:t>
      </w:r>
      <w:r w:rsidR="00ED0058">
        <w:rPr>
          <w:rFonts w:ascii="Times New Roman" w:hAnsi="Times New Roman" w:cs="Times New Roman"/>
          <w:color w:val="222222"/>
          <w:sz w:val="24"/>
          <w:szCs w:val="24"/>
          <w:shd w:val="clear" w:color="auto" w:fill="FFFFFF"/>
        </w:rPr>
        <w:t xml:space="preserve"> et al., 2015).</w:t>
      </w:r>
      <w:r w:rsidR="001E7B82">
        <w:rPr>
          <w:rFonts w:ascii="Times New Roman" w:hAnsi="Times New Roman" w:cs="Times New Roman"/>
          <w:color w:val="222222"/>
          <w:sz w:val="24"/>
          <w:szCs w:val="24"/>
          <w:shd w:val="clear" w:color="auto" w:fill="FFFFFF"/>
        </w:rPr>
        <w:t xml:space="preserve"> It increases employees’ turnover rate.</w:t>
      </w:r>
    </w:p>
    <w:p w:rsidR="00FA598B"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Zero cost for inclusion. </w:t>
      </w:r>
      <w:r w:rsidR="00BB5FE5" w:rsidRPr="009F5854">
        <w:rPr>
          <w:rFonts w:ascii="Times New Roman" w:hAnsi="Times New Roman" w:cs="Times New Roman"/>
          <w:sz w:val="24"/>
          <w:szCs w:val="24"/>
        </w:rPr>
        <w:t>Although technology has enhanced virtual meetings within workers of organizations, In any case, the very straightforwardness with which individuals can be welcome to and acknowledge these meetings (particularly numerous days ahead of time, when schedules are regularly more open) can convert into a detriment. Meeting coordinators frequently decide to decide in favor of consideration, limiting the danger of forgetting about somebody. The normal laborer regularly decides to go to it, inspired by a paranoid fear of passing up something significant.</w:t>
      </w:r>
    </w:p>
    <w:p w:rsidR="007B76C3" w:rsidRDefault="002A467A" w:rsidP="00553B12">
      <w:pPr>
        <w:spacing w:line="480" w:lineRule="auto"/>
        <w:ind w:firstLine="720"/>
        <w:rPr>
          <w:rFonts w:ascii="Times New Roman" w:hAnsi="Times New Roman" w:cs="Times New Roman"/>
          <w:color w:val="222222"/>
          <w:sz w:val="24"/>
          <w:szCs w:val="24"/>
          <w:shd w:val="clear" w:color="auto" w:fill="FFFFFF"/>
        </w:rPr>
      </w:pPr>
      <w:r w:rsidRPr="009F5854">
        <w:rPr>
          <w:rFonts w:ascii="Times New Roman" w:hAnsi="Times New Roman" w:cs="Times New Roman"/>
          <w:sz w:val="24"/>
          <w:szCs w:val="24"/>
        </w:rPr>
        <w:t xml:space="preserve">Bottomless bowls. When we submerge ourselves in an insignificant undertaking, there can likewise be useless streams. Who hasn't lost hours perusing low-need messages essentially because they seem in a steady progression? This is maybe a working environment simple of the "unlimited plan" actualized in web-based media takes care of and online diversion stages to catch watchers' consideration. The characteristic default is to proceed, not to stop. This demotivates the employee's </w:t>
      </w:r>
      <w:r w:rsidR="00DB23FD" w:rsidRPr="009F5854">
        <w:rPr>
          <w:rFonts w:ascii="Times New Roman" w:hAnsi="Times New Roman" w:cs="Times New Roman"/>
          <w:sz w:val="24"/>
          <w:szCs w:val="24"/>
        </w:rPr>
        <w:t>productivity. Advanced</w:t>
      </w:r>
      <w:r w:rsidRPr="009F5854">
        <w:rPr>
          <w:rFonts w:ascii="Times New Roman" w:hAnsi="Times New Roman" w:cs="Times New Roman"/>
          <w:sz w:val="24"/>
          <w:szCs w:val="24"/>
        </w:rPr>
        <w:t xml:space="preserve"> health effects. Undesirable utilization of working environment innovation can accomplish more than bargain profitability—it can hinder laborers' physical and mental prosperity. A couple of models set up the point. It has caused poor sleeping patterns, physical disconnection, anxiety, and </w:t>
      </w:r>
      <w:r w:rsidR="001E7B82" w:rsidRPr="009F5854">
        <w:rPr>
          <w:rFonts w:ascii="Times New Roman" w:hAnsi="Times New Roman" w:cs="Times New Roman"/>
          <w:sz w:val="24"/>
          <w:szCs w:val="24"/>
        </w:rPr>
        <w:t>depression</w:t>
      </w:r>
      <w:r w:rsidR="001E7B82">
        <w:rPr>
          <w:rFonts w:ascii="Times New Roman" w:hAnsi="Times New Roman" w:cs="Times New Roman"/>
          <w:sz w:val="24"/>
          <w:szCs w:val="24"/>
        </w:rPr>
        <w:t xml:space="preserve"> affecting employee level of motivation negatively (</w:t>
      </w:r>
      <w:r w:rsidR="00112FB2" w:rsidRPr="00112FB2">
        <w:rPr>
          <w:rFonts w:ascii="Times New Roman" w:hAnsi="Times New Roman" w:cs="Times New Roman"/>
          <w:color w:val="222222"/>
          <w:sz w:val="24"/>
          <w:szCs w:val="24"/>
          <w:shd w:val="clear" w:color="auto" w:fill="FFFFFF"/>
        </w:rPr>
        <w:t>Ertemel</w:t>
      </w:r>
      <w:r w:rsidR="00112FB2">
        <w:rPr>
          <w:rFonts w:ascii="Times New Roman" w:hAnsi="Times New Roman" w:cs="Times New Roman"/>
          <w:color w:val="222222"/>
          <w:sz w:val="24"/>
          <w:szCs w:val="24"/>
          <w:shd w:val="clear" w:color="auto" w:fill="FFFFFF"/>
        </w:rPr>
        <w:t xml:space="preserve"> et al., 2018).</w:t>
      </w:r>
    </w:p>
    <w:p w:rsidR="001E7B82" w:rsidRPr="009F5854" w:rsidRDefault="004B0EA7" w:rsidP="00553B12">
      <w:pPr>
        <w:spacing w:line="480" w:lineRule="auto"/>
        <w:ind w:firstLine="720"/>
        <w:rPr>
          <w:rFonts w:ascii="Times New Roman" w:hAnsi="Times New Roman" w:cs="Times New Roman"/>
          <w:sz w:val="24"/>
          <w:szCs w:val="24"/>
        </w:rPr>
      </w:pPr>
      <w:r w:rsidRPr="004B0EA7">
        <w:rPr>
          <w:rFonts w:ascii="Times New Roman" w:hAnsi="Times New Roman" w:cs="Times New Roman"/>
          <w:sz w:val="24"/>
          <w:szCs w:val="24"/>
        </w:rPr>
        <w:t>Who can oppose checking a humming cell phone? It very well may be an email praising an advancement or a group message about a testing achievement. Or then again it very well may be spam. However we're constrained to check, and innovation planners realize that—which is the reason, drawing from crafted by analyst B. F. Skinner, they know modifying the circumstance between remunerations for specific assignments is profoundly compelling—and regularly addictive. This inconstancy of remunerations, which Skinner called the "variable-proportion plan,</w:t>
      </w:r>
      <w:r>
        <w:rPr>
          <w:rFonts w:ascii="Times New Roman" w:hAnsi="Times New Roman" w:cs="Times New Roman"/>
          <w:sz w:val="24"/>
          <w:szCs w:val="24"/>
        </w:rPr>
        <w:t xml:space="preserve"> </w:t>
      </w:r>
      <w:r w:rsidRPr="004B0EA7">
        <w:rPr>
          <w:rFonts w:ascii="Times New Roman" w:hAnsi="Times New Roman" w:cs="Times New Roman"/>
          <w:sz w:val="24"/>
          <w:szCs w:val="24"/>
        </w:rPr>
        <w:t xml:space="preserve">has been put to sufficient use in innovation configuration, encapsulated especially in the swipe-down-to-revive plan of numerous portable applications. In this sense, our gadgets are allegorical gambling machines, boosting us to keep </w:t>
      </w:r>
      <w:r w:rsidR="00256DB7">
        <w:rPr>
          <w:rFonts w:ascii="Times New Roman" w:hAnsi="Times New Roman" w:cs="Times New Roman"/>
          <w:sz w:val="24"/>
          <w:szCs w:val="24"/>
        </w:rPr>
        <w:t>returning for the huge payoff</w:t>
      </w:r>
      <w:r w:rsidRPr="004B0EA7">
        <w:rPr>
          <w:rFonts w:ascii="Times New Roman" w:hAnsi="Times New Roman" w:cs="Times New Roman"/>
          <w:sz w:val="24"/>
          <w:szCs w:val="24"/>
        </w:rPr>
        <w:t>. All things considered, each revive presents another duration of a custom-made feed—joining both old and new—with no obvious reasonable</w:t>
      </w:r>
      <w:r w:rsidR="00256DB7">
        <w:rPr>
          <w:rFonts w:ascii="Times New Roman" w:hAnsi="Times New Roman" w:cs="Times New Roman"/>
          <w:sz w:val="24"/>
          <w:szCs w:val="24"/>
        </w:rPr>
        <w:t xml:space="preserve"> purpose for the new ordering causing employee to be demotivated.</w:t>
      </w:r>
    </w:p>
    <w:p w:rsidR="0095082F" w:rsidRPr="009F5854" w:rsidRDefault="002A467A" w:rsidP="00553B12">
      <w:pPr>
        <w:spacing w:line="480" w:lineRule="auto"/>
        <w:ind w:firstLine="720"/>
        <w:rPr>
          <w:rFonts w:ascii="Times New Roman" w:hAnsi="Times New Roman" w:cs="Times New Roman"/>
          <w:sz w:val="24"/>
          <w:szCs w:val="24"/>
        </w:rPr>
      </w:pPr>
      <w:r w:rsidRPr="009F5854">
        <w:rPr>
          <w:rFonts w:ascii="Times New Roman" w:hAnsi="Times New Roman" w:cs="Times New Roman"/>
          <w:sz w:val="24"/>
          <w:szCs w:val="24"/>
        </w:rPr>
        <w:t xml:space="preserve">Although </w:t>
      </w:r>
      <w:r w:rsidR="003B600A" w:rsidRPr="009F5854">
        <w:rPr>
          <w:rFonts w:ascii="Times New Roman" w:hAnsi="Times New Roman" w:cs="Times New Roman"/>
          <w:sz w:val="24"/>
          <w:szCs w:val="24"/>
        </w:rPr>
        <w:t>technology at</w:t>
      </w:r>
      <w:r w:rsidRPr="009F5854">
        <w:rPr>
          <w:rFonts w:ascii="Times New Roman" w:hAnsi="Times New Roman" w:cs="Times New Roman"/>
          <w:sz w:val="24"/>
          <w:szCs w:val="24"/>
        </w:rPr>
        <w:t xml:space="preserve"> the workplace has helped organizations achieve goals that otherwise could not have realized in the long run, it has been termed a necessary evil, a good idea that cannot be ignored but with very unnecessary harm. We can ascertain that technology has changed employee motivation to be productive in work more significantly; hence I would encourage firms to embrace the change. </w:t>
      </w:r>
    </w:p>
    <w:p w:rsidR="0077333D" w:rsidRPr="009F5854" w:rsidRDefault="0077333D" w:rsidP="009F5854">
      <w:pPr>
        <w:spacing w:line="480" w:lineRule="auto"/>
        <w:rPr>
          <w:rFonts w:ascii="Times New Roman" w:hAnsi="Times New Roman" w:cs="Times New Roman"/>
          <w:sz w:val="24"/>
          <w:szCs w:val="24"/>
        </w:rPr>
      </w:pPr>
    </w:p>
    <w:p w:rsidR="00F25ACD" w:rsidRPr="009F5854" w:rsidRDefault="00F25ACD" w:rsidP="009F5854">
      <w:pPr>
        <w:spacing w:line="480" w:lineRule="auto"/>
        <w:rPr>
          <w:rFonts w:ascii="Times New Roman" w:hAnsi="Times New Roman" w:cs="Times New Roman"/>
          <w:sz w:val="24"/>
          <w:szCs w:val="24"/>
        </w:rPr>
      </w:pPr>
    </w:p>
    <w:p w:rsidR="00A208C3" w:rsidRDefault="00A208C3" w:rsidP="009F5854">
      <w:pPr>
        <w:spacing w:line="480" w:lineRule="auto"/>
        <w:rPr>
          <w:rFonts w:ascii="Times New Roman" w:hAnsi="Times New Roman" w:cs="Times New Roman"/>
          <w:sz w:val="24"/>
          <w:szCs w:val="24"/>
        </w:rPr>
      </w:pPr>
    </w:p>
    <w:p w:rsidR="00553B12" w:rsidRPr="009F5854" w:rsidRDefault="00553B12" w:rsidP="009F5854">
      <w:pPr>
        <w:spacing w:line="480" w:lineRule="auto"/>
        <w:rPr>
          <w:rFonts w:ascii="Times New Roman" w:hAnsi="Times New Roman" w:cs="Times New Roman"/>
          <w:sz w:val="24"/>
          <w:szCs w:val="24"/>
        </w:rPr>
      </w:pPr>
    </w:p>
    <w:p w:rsidR="00C05BB8" w:rsidRPr="009F5854" w:rsidRDefault="00C05BB8" w:rsidP="009F5854">
      <w:pPr>
        <w:spacing w:line="480" w:lineRule="auto"/>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76526A" w:rsidRDefault="0076526A" w:rsidP="00553B12">
      <w:pPr>
        <w:spacing w:line="480" w:lineRule="auto"/>
        <w:jc w:val="center"/>
        <w:rPr>
          <w:rFonts w:ascii="Times New Roman" w:hAnsi="Times New Roman" w:cs="Times New Roman"/>
          <w:sz w:val="24"/>
          <w:szCs w:val="24"/>
        </w:rPr>
      </w:pPr>
    </w:p>
    <w:p w:rsidR="00C05BB8"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sz w:val="24"/>
          <w:szCs w:val="24"/>
        </w:rPr>
        <w:t>References</w:t>
      </w:r>
    </w:p>
    <w:p w:rsidR="00B2619A" w:rsidRPr="009F5854" w:rsidRDefault="002A467A" w:rsidP="00553B12">
      <w:pPr>
        <w:spacing w:line="480" w:lineRule="auto"/>
        <w:jc w:val="center"/>
        <w:rPr>
          <w:rFonts w:ascii="Times New Roman" w:hAnsi="Times New Roman" w:cs="Times New Roman"/>
          <w:sz w:val="24"/>
          <w:szCs w:val="24"/>
        </w:rPr>
      </w:pPr>
      <w:r w:rsidRPr="009F5854">
        <w:rPr>
          <w:rFonts w:ascii="Times New Roman" w:hAnsi="Times New Roman" w:cs="Times New Roman"/>
          <w:color w:val="222222"/>
          <w:sz w:val="24"/>
          <w:szCs w:val="24"/>
          <w:shd w:val="clear" w:color="auto" w:fill="FFFFFF"/>
        </w:rPr>
        <w:t>Ude, S. O. (2015). Technological change and employee motivation in a telecom operations team.</w:t>
      </w:r>
    </w:p>
    <w:p w:rsidR="00C05BB8" w:rsidRPr="009F5854" w:rsidRDefault="002A467A" w:rsidP="00553B12">
      <w:pPr>
        <w:spacing w:line="480" w:lineRule="auto"/>
        <w:jc w:val="center"/>
        <w:rPr>
          <w:rFonts w:ascii="Times New Roman" w:hAnsi="Times New Roman" w:cs="Times New Roman"/>
          <w:color w:val="222222"/>
          <w:sz w:val="24"/>
          <w:szCs w:val="24"/>
          <w:shd w:val="clear" w:color="auto" w:fill="FFFFFF"/>
        </w:rPr>
      </w:pPr>
      <w:r w:rsidRPr="009F5854">
        <w:rPr>
          <w:rFonts w:ascii="Times New Roman" w:hAnsi="Times New Roman" w:cs="Times New Roman"/>
          <w:color w:val="222222"/>
          <w:sz w:val="24"/>
          <w:szCs w:val="24"/>
          <w:shd w:val="clear" w:color="auto" w:fill="FFFFFF"/>
        </w:rPr>
        <w:t>Maruping, L. M., &amp; Magni, M. (2015). Motivating employees to explore collaboration technology in team contexts. </w:t>
      </w:r>
      <w:r w:rsidRPr="009F5854">
        <w:rPr>
          <w:rFonts w:ascii="Times New Roman" w:hAnsi="Times New Roman" w:cs="Times New Roman"/>
          <w:i/>
          <w:iCs/>
          <w:color w:val="222222"/>
          <w:sz w:val="24"/>
          <w:szCs w:val="24"/>
          <w:shd w:val="clear" w:color="auto" w:fill="FFFFFF"/>
        </w:rPr>
        <w:t>Mis Quarterly</w:t>
      </w:r>
      <w:r w:rsidRPr="009F5854">
        <w:rPr>
          <w:rFonts w:ascii="Times New Roman" w:hAnsi="Times New Roman" w:cs="Times New Roman"/>
          <w:color w:val="222222"/>
          <w:sz w:val="24"/>
          <w:szCs w:val="24"/>
          <w:shd w:val="clear" w:color="auto" w:fill="FFFFFF"/>
        </w:rPr>
        <w:t>, </w:t>
      </w:r>
      <w:r w:rsidRPr="009F5854">
        <w:rPr>
          <w:rFonts w:ascii="Times New Roman" w:hAnsi="Times New Roman" w:cs="Times New Roman"/>
          <w:i/>
          <w:iCs/>
          <w:color w:val="222222"/>
          <w:sz w:val="24"/>
          <w:szCs w:val="24"/>
          <w:shd w:val="clear" w:color="auto" w:fill="FFFFFF"/>
        </w:rPr>
        <w:t>39</w:t>
      </w:r>
      <w:r w:rsidRPr="009F5854">
        <w:rPr>
          <w:rFonts w:ascii="Times New Roman" w:hAnsi="Times New Roman" w:cs="Times New Roman"/>
          <w:color w:val="222222"/>
          <w:sz w:val="24"/>
          <w:szCs w:val="24"/>
          <w:shd w:val="clear" w:color="auto" w:fill="FFFFFF"/>
        </w:rPr>
        <w:t>(1).</w:t>
      </w:r>
    </w:p>
    <w:p w:rsidR="009F5854" w:rsidRDefault="002A467A" w:rsidP="00553B12">
      <w:pPr>
        <w:spacing w:line="480" w:lineRule="auto"/>
        <w:jc w:val="center"/>
        <w:rPr>
          <w:rFonts w:ascii="Times New Roman" w:hAnsi="Times New Roman" w:cs="Times New Roman"/>
          <w:color w:val="222222"/>
          <w:sz w:val="24"/>
          <w:szCs w:val="24"/>
          <w:shd w:val="clear" w:color="auto" w:fill="FFFFFF"/>
        </w:rPr>
      </w:pPr>
      <w:r w:rsidRPr="009F5854">
        <w:rPr>
          <w:rFonts w:ascii="Times New Roman" w:hAnsi="Times New Roman" w:cs="Times New Roman"/>
          <w:color w:val="222222"/>
          <w:sz w:val="24"/>
          <w:szCs w:val="24"/>
          <w:shd w:val="clear" w:color="auto" w:fill="FFFFFF"/>
        </w:rPr>
        <w:t>Stone, D. L., Deadrick, D. L., Lukaszewski, K. M., &amp; Johnson, R. (2015). The influence of technology on the future of human resource management. </w:t>
      </w:r>
      <w:r w:rsidRPr="009F5854">
        <w:rPr>
          <w:rFonts w:ascii="Times New Roman" w:hAnsi="Times New Roman" w:cs="Times New Roman"/>
          <w:i/>
          <w:iCs/>
          <w:color w:val="222222"/>
          <w:sz w:val="24"/>
          <w:szCs w:val="24"/>
          <w:shd w:val="clear" w:color="auto" w:fill="FFFFFF"/>
        </w:rPr>
        <w:t>Human resource management review</w:t>
      </w:r>
      <w:r w:rsidRPr="009F5854">
        <w:rPr>
          <w:rFonts w:ascii="Times New Roman" w:hAnsi="Times New Roman" w:cs="Times New Roman"/>
          <w:color w:val="222222"/>
          <w:sz w:val="24"/>
          <w:szCs w:val="24"/>
          <w:shd w:val="clear" w:color="auto" w:fill="FFFFFF"/>
        </w:rPr>
        <w:t>, </w:t>
      </w:r>
      <w:r w:rsidRPr="009F5854">
        <w:rPr>
          <w:rFonts w:ascii="Times New Roman" w:hAnsi="Times New Roman" w:cs="Times New Roman"/>
          <w:i/>
          <w:iCs/>
          <w:color w:val="222222"/>
          <w:sz w:val="24"/>
          <w:szCs w:val="24"/>
          <w:shd w:val="clear" w:color="auto" w:fill="FFFFFF"/>
        </w:rPr>
        <w:t>25</w:t>
      </w:r>
      <w:r w:rsidRPr="009F5854">
        <w:rPr>
          <w:rFonts w:ascii="Times New Roman" w:hAnsi="Times New Roman" w:cs="Times New Roman"/>
          <w:color w:val="222222"/>
          <w:sz w:val="24"/>
          <w:szCs w:val="24"/>
          <w:shd w:val="clear" w:color="auto" w:fill="FFFFFF"/>
        </w:rPr>
        <w:t>(2), 216-231.</w:t>
      </w:r>
    </w:p>
    <w:p w:rsidR="00DB23FD" w:rsidRPr="00DB23FD" w:rsidRDefault="002A467A" w:rsidP="00DB23FD">
      <w:pPr>
        <w:spacing w:line="480" w:lineRule="auto"/>
        <w:jc w:val="center"/>
        <w:rPr>
          <w:rFonts w:ascii="Times New Roman" w:hAnsi="Times New Roman" w:cs="Times New Roman"/>
          <w:color w:val="222222"/>
          <w:sz w:val="24"/>
          <w:szCs w:val="24"/>
          <w:shd w:val="clear" w:color="auto" w:fill="FFFFFF"/>
        </w:rPr>
      </w:pPr>
      <w:r w:rsidRPr="00DB23FD">
        <w:rPr>
          <w:rFonts w:ascii="Times New Roman" w:hAnsi="Times New Roman" w:cs="Times New Roman"/>
          <w:color w:val="222222"/>
          <w:sz w:val="24"/>
          <w:szCs w:val="24"/>
          <w:shd w:val="clear" w:color="auto" w:fill="FFFFFF"/>
        </w:rPr>
        <w:t>McLaughlin, J., &amp; Bergart, R. (2019). Collaborative technology use UX study-final report.</w:t>
      </w:r>
    </w:p>
    <w:p w:rsidR="00112FB2" w:rsidRPr="009F5854" w:rsidRDefault="002A467A" w:rsidP="00112FB2">
      <w:pPr>
        <w:spacing w:line="480" w:lineRule="auto"/>
        <w:jc w:val="center"/>
        <w:rPr>
          <w:rFonts w:ascii="Times New Roman" w:hAnsi="Times New Roman" w:cs="Times New Roman"/>
          <w:color w:val="222222"/>
          <w:sz w:val="24"/>
          <w:szCs w:val="24"/>
          <w:shd w:val="clear" w:color="auto" w:fill="FFFFFF"/>
        </w:rPr>
      </w:pPr>
      <w:r w:rsidRPr="009F5854">
        <w:rPr>
          <w:rFonts w:ascii="Times New Roman" w:hAnsi="Times New Roman" w:cs="Times New Roman"/>
          <w:color w:val="222222"/>
          <w:sz w:val="24"/>
          <w:szCs w:val="24"/>
          <w:shd w:val="clear" w:color="auto" w:fill="FFFFFF"/>
        </w:rPr>
        <w:t>Lee, Y., Lee, J., &amp; Hwang, Y. (2015). Relating motivation to information and communication technology acceptance: Self-determination theory perspective. </w:t>
      </w:r>
      <w:r w:rsidRPr="009F5854">
        <w:rPr>
          <w:rFonts w:ascii="Times New Roman" w:hAnsi="Times New Roman" w:cs="Times New Roman"/>
          <w:i/>
          <w:iCs/>
          <w:color w:val="222222"/>
          <w:sz w:val="24"/>
          <w:szCs w:val="24"/>
          <w:shd w:val="clear" w:color="auto" w:fill="FFFFFF"/>
        </w:rPr>
        <w:t>Computers in Human Behavio</w:t>
      </w:r>
      <w:r w:rsidRPr="00112FB2">
        <w:rPr>
          <w:rFonts w:ascii="Arial" w:hAnsi="Arial" w:cs="Arial"/>
          <w:color w:val="222222"/>
          <w:sz w:val="20"/>
          <w:szCs w:val="20"/>
          <w:shd w:val="clear" w:color="auto" w:fill="FFFFFF"/>
        </w:rPr>
        <w:t xml:space="preserve">r </w:t>
      </w:r>
      <w:r w:rsidRPr="00112FB2">
        <w:rPr>
          <w:rFonts w:ascii="Times New Roman" w:hAnsi="Times New Roman" w:cs="Times New Roman"/>
          <w:color w:val="222222"/>
          <w:sz w:val="24"/>
          <w:szCs w:val="24"/>
          <w:shd w:val="clear" w:color="auto" w:fill="FFFFFF"/>
        </w:rPr>
        <w:t>Ertemel, A. V., &amp; Aydın, G. (2018). Technology addiction in the digital economy and suggested solutions. </w:t>
      </w:r>
      <w:r w:rsidRPr="00112FB2">
        <w:rPr>
          <w:rFonts w:ascii="Times New Roman" w:hAnsi="Times New Roman" w:cs="Times New Roman"/>
          <w:i/>
          <w:iCs/>
          <w:color w:val="222222"/>
          <w:sz w:val="24"/>
          <w:szCs w:val="24"/>
          <w:shd w:val="clear" w:color="auto" w:fill="FFFFFF"/>
        </w:rPr>
        <w:t>Addict Turk. J. Addict</w:t>
      </w:r>
      <w:r w:rsidRPr="00112FB2">
        <w:rPr>
          <w:rFonts w:ascii="Times New Roman" w:hAnsi="Times New Roman" w:cs="Times New Roman"/>
          <w:color w:val="222222"/>
          <w:sz w:val="24"/>
          <w:szCs w:val="24"/>
          <w:shd w:val="clear" w:color="auto" w:fill="FFFFFF"/>
        </w:rPr>
        <w:t>, </w:t>
      </w:r>
      <w:r w:rsidRPr="00112FB2">
        <w:rPr>
          <w:rFonts w:ascii="Times New Roman" w:hAnsi="Times New Roman" w:cs="Times New Roman"/>
          <w:i/>
          <w:iCs/>
          <w:color w:val="222222"/>
          <w:sz w:val="24"/>
          <w:szCs w:val="24"/>
          <w:shd w:val="clear" w:color="auto" w:fill="FFFFFF"/>
        </w:rPr>
        <w:t>5</w:t>
      </w:r>
      <w:r w:rsidRPr="00112FB2">
        <w:rPr>
          <w:rFonts w:ascii="Times New Roman" w:hAnsi="Times New Roman" w:cs="Times New Roman"/>
          <w:color w:val="222222"/>
          <w:sz w:val="24"/>
          <w:szCs w:val="24"/>
          <w:shd w:val="clear" w:color="auto" w:fill="FFFFFF"/>
        </w:rPr>
        <w:t>, 665-690.</w:t>
      </w:r>
      <w:r w:rsidRPr="00112FB2">
        <w:rPr>
          <w:rFonts w:ascii="Times New Roman" w:hAnsi="Times New Roman" w:cs="Times New Roman"/>
          <w:i/>
          <w:iCs/>
          <w:color w:val="222222"/>
          <w:sz w:val="24"/>
          <w:szCs w:val="24"/>
          <w:shd w:val="clear" w:color="auto" w:fill="FFFFFF"/>
        </w:rPr>
        <w:t xml:space="preserve"> r</w:t>
      </w:r>
      <w:r w:rsidRPr="00112FB2">
        <w:rPr>
          <w:rFonts w:ascii="Times New Roman" w:hAnsi="Times New Roman" w:cs="Times New Roman"/>
          <w:color w:val="222222"/>
          <w:sz w:val="24"/>
          <w:szCs w:val="24"/>
          <w:shd w:val="clear" w:color="auto" w:fill="FFFFFF"/>
        </w:rPr>
        <w:t>, </w:t>
      </w:r>
      <w:r w:rsidRPr="00112FB2">
        <w:rPr>
          <w:rFonts w:ascii="Times New Roman" w:hAnsi="Times New Roman" w:cs="Times New Roman"/>
          <w:i/>
          <w:iCs/>
          <w:color w:val="222222"/>
          <w:sz w:val="24"/>
          <w:szCs w:val="24"/>
          <w:shd w:val="clear" w:color="auto" w:fill="FFFFFF"/>
        </w:rPr>
        <w:t>51</w:t>
      </w:r>
      <w:r w:rsidRPr="00112FB2">
        <w:rPr>
          <w:rFonts w:ascii="Times New Roman" w:hAnsi="Times New Roman" w:cs="Times New Roman"/>
          <w:color w:val="222222"/>
          <w:sz w:val="24"/>
          <w:szCs w:val="24"/>
          <w:shd w:val="clear" w:color="auto" w:fill="FFFFFF"/>
        </w:rPr>
        <w:t>, 418-428.</w:t>
      </w:r>
    </w:p>
    <w:p w:rsidR="009F5854" w:rsidRPr="00DB23FD" w:rsidRDefault="002A467A" w:rsidP="00DB23FD">
      <w:pPr>
        <w:spacing w:line="480" w:lineRule="auto"/>
        <w:jc w:val="center"/>
        <w:rPr>
          <w:rFonts w:ascii="Times New Roman" w:hAnsi="Times New Roman" w:cs="Times New Roman"/>
          <w:sz w:val="24"/>
          <w:szCs w:val="24"/>
        </w:rPr>
      </w:pPr>
      <w:r w:rsidRPr="00DB23FD">
        <w:rPr>
          <w:rFonts w:ascii="Times New Roman" w:hAnsi="Times New Roman" w:cs="Times New Roman"/>
          <w:color w:val="222222"/>
          <w:sz w:val="24"/>
          <w:szCs w:val="24"/>
          <w:shd w:val="clear" w:color="auto" w:fill="FFFFFF"/>
        </w:rPr>
        <w:t>Naqvi, S. M. M. R., &amp; Bashir, S. (2015). IT-expert retention through organizational commitment: A study of public sector information technology professionals in Pakistan. </w:t>
      </w:r>
      <w:r w:rsidRPr="00DB23FD">
        <w:rPr>
          <w:rFonts w:ascii="Times New Roman" w:hAnsi="Times New Roman" w:cs="Times New Roman"/>
          <w:i/>
          <w:iCs/>
          <w:color w:val="222222"/>
          <w:sz w:val="24"/>
          <w:szCs w:val="24"/>
          <w:shd w:val="clear" w:color="auto" w:fill="FFFFFF"/>
        </w:rPr>
        <w:t>Applied Computing and Informatics</w:t>
      </w:r>
      <w:r w:rsidRPr="00DB23FD">
        <w:rPr>
          <w:rFonts w:ascii="Times New Roman" w:hAnsi="Times New Roman" w:cs="Times New Roman"/>
          <w:color w:val="222222"/>
          <w:sz w:val="24"/>
          <w:szCs w:val="24"/>
          <w:shd w:val="clear" w:color="auto" w:fill="FFFFFF"/>
        </w:rPr>
        <w:t>, </w:t>
      </w:r>
      <w:r w:rsidRPr="00DB23FD">
        <w:rPr>
          <w:rFonts w:ascii="Times New Roman" w:hAnsi="Times New Roman" w:cs="Times New Roman"/>
          <w:i/>
          <w:iCs/>
          <w:color w:val="222222"/>
          <w:sz w:val="24"/>
          <w:szCs w:val="24"/>
          <w:shd w:val="clear" w:color="auto" w:fill="FFFFFF"/>
        </w:rPr>
        <w:t>11</w:t>
      </w:r>
      <w:r w:rsidRPr="00DB23FD">
        <w:rPr>
          <w:rFonts w:ascii="Times New Roman" w:hAnsi="Times New Roman" w:cs="Times New Roman"/>
          <w:color w:val="222222"/>
          <w:sz w:val="24"/>
          <w:szCs w:val="24"/>
          <w:shd w:val="clear" w:color="auto" w:fill="FFFFFF"/>
        </w:rPr>
        <w:t>(1), 60-75.</w:t>
      </w:r>
    </w:p>
    <w:p w:rsidR="00C05BB8" w:rsidRDefault="00C05BB8"/>
    <w:p w:rsidR="00C05BB8" w:rsidRDefault="00C05BB8"/>
    <w:p w:rsidR="00C05BB8" w:rsidRDefault="00C05BB8"/>
    <w:p w:rsidR="00C05BB8" w:rsidRDefault="00C05BB8"/>
    <w:p w:rsidR="00C05BB8" w:rsidRDefault="00C05BB8"/>
    <w:p w:rsidR="00C05BB8" w:rsidRDefault="00C05BB8"/>
    <w:p w:rsidR="00C05BB8" w:rsidRDefault="00C05BB8"/>
    <w:sectPr w:rsidR="00C05B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A467A" w:rsidRDefault="002A467A">
      <w:pPr>
        <w:spacing w:after="0" w:line="240" w:lineRule="auto"/>
      </w:pPr>
      <w:r>
        <w:separator/>
      </w:r>
    </w:p>
  </w:endnote>
  <w:endnote w:type="continuationSeparator" w:id="0">
    <w:p w:rsidR="002A467A" w:rsidRDefault="002A4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A467A" w:rsidRDefault="002A467A">
      <w:pPr>
        <w:spacing w:after="0" w:line="240" w:lineRule="auto"/>
      </w:pPr>
      <w:r>
        <w:separator/>
      </w:r>
    </w:p>
  </w:footnote>
  <w:footnote w:type="continuationSeparator" w:id="0">
    <w:p w:rsidR="002A467A" w:rsidRDefault="002A4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1193407"/>
      <w:docPartObj>
        <w:docPartGallery w:val="Page Numbers (Top of Page)"/>
        <w:docPartUnique/>
      </w:docPartObj>
    </w:sdtPr>
    <w:sdtEndPr>
      <w:rPr>
        <w:noProof/>
      </w:rPr>
    </w:sdtEndPr>
    <w:sdtContent>
      <w:p w:rsidR="00221066" w:rsidRDefault="00FB7C96">
        <w:pPr>
          <w:pStyle w:val="Header"/>
          <w:jc w:val="right"/>
        </w:pPr>
        <w:r>
          <w:t xml:space="preserve">Effect </w:t>
        </w:r>
        <w:r w:rsidR="002A467A">
          <w:t>of Technology on Employee Motivation</w:t>
        </w:r>
        <w:r w:rsidR="002A467A">
          <w:tab/>
        </w:r>
        <w:r w:rsidR="002A467A">
          <w:tab/>
        </w:r>
        <w:r w:rsidR="002A467A">
          <w:fldChar w:fldCharType="begin"/>
        </w:r>
        <w:r w:rsidR="002A467A">
          <w:instrText xml:space="preserve"> PAGE   \* MERGEFORMAT </w:instrText>
        </w:r>
        <w:r w:rsidR="002A467A">
          <w:fldChar w:fldCharType="separate"/>
        </w:r>
        <w:r w:rsidR="00256DB7">
          <w:rPr>
            <w:noProof/>
          </w:rPr>
          <w:t>8</w:t>
        </w:r>
        <w:r w:rsidR="002A467A">
          <w:rPr>
            <w:noProof/>
          </w:rPr>
          <w:fldChar w:fldCharType="end"/>
        </w:r>
      </w:p>
    </w:sdtContent>
  </w:sdt>
  <w:p w:rsidR="00221066" w:rsidRDefault="002210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BB8"/>
    <w:rsid w:val="00040B66"/>
    <w:rsid w:val="00041946"/>
    <w:rsid w:val="000917DB"/>
    <w:rsid w:val="00110B1F"/>
    <w:rsid w:val="00112FB2"/>
    <w:rsid w:val="00166EB6"/>
    <w:rsid w:val="00167E30"/>
    <w:rsid w:val="00184766"/>
    <w:rsid w:val="001E7B82"/>
    <w:rsid w:val="0020494C"/>
    <w:rsid w:val="00221066"/>
    <w:rsid w:val="00240E57"/>
    <w:rsid w:val="00256DB7"/>
    <w:rsid w:val="00271142"/>
    <w:rsid w:val="002A467A"/>
    <w:rsid w:val="003B600A"/>
    <w:rsid w:val="0042269C"/>
    <w:rsid w:val="004B0EA7"/>
    <w:rsid w:val="004C0385"/>
    <w:rsid w:val="00553B12"/>
    <w:rsid w:val="0058672F"/>
    <w:rsid w:val="00667B0D"/>
    <w:rsid w:val="00681E4F"/>
    <w:rsid w:val="00731F35"/>
    <w:rsid w:val="0076526A"/>
    <w:rsid w:val="0077333D"/>
    <w:rsid w:val="00793A53"/>
    <w:rsid w:val="007B76C3"/>
    <w:rsid w:val="008545F5"/>
    <w:rsid w:val="00885339"/>
    <w:rsid w:val="008E21E4"/>
    <w:rsid w:val="008E5724"/>
    <w:rsid w:val="0092062D"/>
    <w:rsid w:val="0095082F"/>
    <w:rsid w:val="00986EFD"/>
    <w:rsid w:val="009A10DA"/>
    <w:rsid w:val="009E70CB"/>
    <w:rsid w:val="009F5854"/>
    <w:rsid w:val="00A208C3"/>
    <w:rsid w:val="00A23E7C"/>
    <w:rsid w:val="00A63115"/>
    <w:rsid w:val="00B2619A"/>
    <w:rsid w:val="00B320AA"/>
    <w:rsid w:val="00B52D00"/>
    <w:rsid w:val="00BB5FE5"/>
    <w:rsid w:val="00C05BB8"/>
    <w:rsid w:val="00C412D5"/>
    <w:rsid w:val="00C81E16"/>
    <w:rsid w:val="00CB67A5"/>
    <w:rsid w:val="00D479CE"/>
    <w:rsid w:val="00DB23FD"/>
    <w:rsid w:val="00DC2C94"/>
    <w:rsid w:val="00E652D1"/>
    <w:rsid w:val="00EA0FC2"/>
    <w:rsid w:val="00ED0058"/>
    <w:rsid w:val="00F01D67"/>
    <w:rsid w:val="00F25ACD"/>
    <w:rsid w:val="00F94175"/>
    <w:rsid w:val="00FA598B"/>
    <w:rsid w:val="00FB7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CFF7B2-427A-44A6-AFDF-63FBCF0F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0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066"/>
  </w:style>
  <w:style w:type="paragraph" w:styleId="Footer">
    <w:name w:val="footer"/>
    <w:basedOn w:val="Normal"/>
    <w:link w:val="FooterChar"/>
    <w:uiPriority w:val="99"/>
    <w:unhideWhenUsed/>
    <w:rsid w:val="002210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1898</Words>
  <Characters>10825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2020-11-23T17:39:00Z</dcterms:created>
  <dcterms:modified xsi:type="dcterms:W3CDTF">2020-11-23T17:39:00Z</dcterms:modified>
</cp:coreProperties>
</file>